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8639A7" w14:textId="6BBBD5E5" w:rsidR="00EC46FD" w:rsidRDefault="00EC46FD" w:rsidP="00A412F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Sitio dos Macacos</w:t>
      </w:r>
      <w:r w:rsidR="00785B02">
        <w:rPr>
          <w:rFonts w:ascii="Times New Roman" w:hAnsi="Times New Roman" w:cs="Times New Roman"/>
          <w:sz w:val="28"/>
          <w:szCs w:val="28"/>
        </w:rPr>
        <w:t xml:space="preserve"> </w:t>
      </w:r>
      <w:r w:rsidR="00DF6316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4BF14CB" w14:textId="77777777" w:rsidR="00EC46FD" w:rsidRDefault="00EC46FD" w:rsidP="00A412FE">
      <w:pPr>
        <w:rPr>
          <w:rFonts w:ascii="Times New Roman" w:hAnsi="Times New Roman" w:cs="Times New Roman"/>
          <w:sz w:val="28"/>
          <w:szCs w:val="28"/>
        </w:rPr>
      </w:pPr>
    </w:p>
    <w:p w14:paraId="6C657ED7" w14:textId="3677AF99" w:rsidR="00EC46FD" w:rsidRDefault="00EC46FD" w:rsidP="00A412F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Chã Grande -</w:t>
      </w:r>
      <w:r w:rsidR="00DF6316">
        <w:rPr>
          <w:rFonts w:ascii="Times New Roman" w:hAnsi="Times New Roman" w:cs="Times New Roman"/>
          <w:sz w:val="28"/>
          <w:szCs w:val="28"/>
        </w:rPr>
        <w:t xml:space="preserve"> PE</w:t>
      </w:r>
    </w:p>
    <w:p w14:paraId="0D5BF8B0" w14:textId="77777777" w:rsidR="00EC46FD" w:rsidRDefault="00EC46FD" w:rsidP="00A412FE">
      <w:pPr>
        <w:rPr>
          <w:rFonts w:ascii="Times New Roman" w:hAnsi="Times New Roman" w:cs="Times New Roman"/>
          <w:sz w:val="28"/>
          <w:szCs w:val="28"/>
        </w:rPr>
      </w:pPr>
    </w:p>
    <w:p w14:paraId="0AF0E875" w14:textId="29E64432" w:rsidR="00DF2E6B" w:rsidRDefault="00EC46FD" w:rsidP="00A412F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Cep.: 55656 000</w:t>
      </w:r>
      <w:r w:rsidR="00DF2E6B" w:rsidRPr="00DF2E6B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712755E" w14:textId="77777777" w:rsidR="00DF2E6B" w:rsidRDefault="00DF2E6B" w:rsidP="00A412FE">
      <w:pPr>
        <w:rPr>
          <w:rFonts w:ascii="Times New Roman" w:hAnsi="Times New Roman" w:cs="Times New Roman"/>
          <w:sz w:val="28"/>
          <w:szCs w:val="28"/>
        </w:rPr>
      </w:pPr>
    </w:p>
    <w:p w14:paraId="58CC0C12" w14:textId="77777777" w:rsidR="00EC46FD" w:rsidRDefault="00EC46FD" w:rsidP="00DF6316">
      <w:pPr>
        <w:rPr>
          <w:rFonts w:ascii="Times New Roman" w:hAnsi="Times New Roman" w:cs="Times New Roman"/>
          <w:sz w:val="28"/>
          <w:szCs w:val="28"/>
        </w:rPr>
      </w:pPr>
      <w:r w:rsidRPr="00EC46FD">
        <w:rPr>
          <w:rFonts w:ascii="Times New Roman" w:hAnsi="Times New Roman" w:cs="Times New Roman"/>
          <w:b/>
          <w:bCs/>
          <w:sz w:val="28"/>
          <w:szCs w:val="28"/>
        </w:rPr>
        <w:t>Áreas</w:t>
      </w:r>
      <w:r>
        <w:rPr>
          <w:rFonts w:ascii="Times New Roman" w:hAnsi="Times New Roman" w:cs="Times New Roman"/>
          <w:sz w:val="28"/>
          <w:szCs w:val="28"/>
        </w:rPr>
        <w:t xml:space="preserve"> com:</w:t>
      </w:r>
    </w:p>
    <w:p w14:paraId="11F927A0" w14:textId="157F9539" w:rsidR="00EC46FD" w:rsidRDefault="00EC46FD" w:rsidP="00DF631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1008 mts²</w:t>
      </w:r>
    </w:p>
    <w:p w14:paraId="5A8C6E2B" w14:textId="11D52BAC" w:rsidR="00EC46FD" w:rsidRDefault="00EC46FD" w:rsidP="00DF631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1330 mts²</w:t>
      </w:r>
    </w:p>
    <w:p w14:paraId="06E1A504" w14:textId="26F7F831" w:rsidR="00785B02" w:rsidRPr="00DF6316" w:rsidRDefault="00785B02" w:rsidP="00DF631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Toda cercada</w:t>
      </w:r>
    </w:p>
    <w:p w14:paraId="5908E6A5" w14:textId="529036BE" w:rsidR="008800C9" w:rsidRDefault="008800C9" w:rsidP="002616C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Área de pastagem</w:t>
      </w:r>
    </w:p>
    <w:p w14:paraId="01910386" w14:textId="12DC04E6" w:rsidR="00EC46FD" w:rsidRPr="00DF6316" w:rsidRDefault="00EC46FD" w:rsidP="002616C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Água disponível - Vem da fonte de água mineral</w:t>
      </w:r>
    </w:p>
    <w:p w14:paraId="3742DBC7" w14:textId="46646C7D" w:rsidR="00DF6316" w:rsidRDefault="00EC46FD" w:rsidP="00DF631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Energia para ligação</w:t>
      </w:r>
    </w:p>
    <w:p w14:paraId="15A2DA52" w14:textId="239E2647" w:rsidR="00EC46FD" w:rsidRDefault="00EC46FD" w:rsidP="00DF6316">
      <w:pPr>
        <w:rPr>
          <w:rFonts w:ascii="Times New Roman" w:hAnsi="Times New Roman" w:cs="Times New Roman"/>
          <w:sz w:val="28"/>
          <w:szCs w:val="28"/>
        </w:rPr>
      </w:pPr>
    </w:p>
    <w:p w14:paraId="052F24E6" w14:textId="77777777" w:rsidR="00EC46FD" w:rsidRPr="00DF6316" w:rsidRDefault="00EC46FD" w:rsidP="00DF6316">
      <w:pPr>
        <w:rPr>
          <w:rFonts w:ascii="Times New Roman" w:hAnsi="Times New Roman" w:cs="Times New Roman"/>
          <w:sz w:val="28"/>
          <w:szCs w:val="28"/>
        </w:rPr>
      </w:pPr>
    </w:p>
    <w:p w14:paraId="1AF635E4" w14:textId="2B61530B" w:rsidR="00DF6316" w:rsidRPr="00DF6316" w:rsidRDefault="007238FD" w:rsidP="00DF631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</w:t>
      </w:r>
      <w:r w:rsidR="00DF6316" w:rsidRPr="00DF6316">
        <w:rPr>
          <w:rFonts w:ascii="Times New Roman" w:hAnsi="Times New Roman" w:cs="Times New Roman"/>
          <w:sz w:val="28"/>
          <w:szCs w:val="28"/>
        </w:rPr>
        <w:t>ocumentação</w:t>
      </w:r>
      <w:r>
        <w:rPr>
          <w:rFonts w:ascii="Times New Roman" w:hAnsi="Times New Roman" w:cs="Times New Roman"/>
          <w:sz w:val="28"/>
          <w:szCs w:val="28"/>
        </w:rPr>
        <w:t xml:space="preserve"> regularizada</w:t>
      </w:r>
      <w:r w:rsidR="00DF6316" w:rsidRPr="00DF6316">
        <w:rPr>
          <w:rFonts w:ascii="Times New Roman" w:hAnsi="Times New Roman" w:cs="Times New Roman"/>
          <w:sz w:val="28"/>
          <w:szCs w:val="28"/>
        </w:rPr>
        <w:t>.</w:t>
      </w:r>
    </w:p>
    <w:p w14:paraId="29766780" w14:textId="1E0CE895" w:rsidR="00DF6316" w:rsidRDefault="00DF6316" w:rsidP="00DF6316">
      <w:pPr>
        <w:rPr>
          <w:rFonts w:ascii="Times New Roman" w:hAnsi="Times New Roman" w:cs="Times New Roman"/>
          <w:sz w:val="28"/>
          <w:szCs w:val="28"/>
        </w:rPr>
      </w:pPr>
    </w:p>
    <w:p w14:paraId="70435B97" w14:textId="77777777" w:rsidR="00DF6316" w:rsidRDefault="00DF6316" w:rsidP="00DF6316">
      <w:pPr>
        <w:rPr>
          <w:rFonts w:ascii="Times New Roman" w:hAnsi="Times New Roman" w:cs="Times New Roman"/>
          <w:sz w:val="28"/>
          <w:szCs w:val="28"/>
        </w:rPr>
      </w:pPr>
    </w:p>
    <w:p w14:paraId="0587ACAD" w14:textId="36286E2C" w:rsidR="00A53211" w:rsidRDefault="00A412FE" w:rsidP="00A412FE">
      <w:pPr>
        <w:rPr>
          <w:rFonts w:ascii="Times New Roman" w:hAnsi="Times New Roman" w:cs="Times New Roman"/>
          <w:sz w:val="28"/>
          <w:szCs w:val="28"/>
        </w:rPr>
      </w:pPr>
      <w:r w:rsidRPr="00A412FE">
        <w:rPr>
          <w:rFonts w:ascii="Times New Roman" w:hAnsi="Times New Roman" w:cs="Times New Roman"/>
          <w:sz w:val="28"/>
          <w:szCs w:val="28"/>
        </w:rPr>
        <w:t xml:space="preserve">Valor </w:t>
      </w:r>
      <w:r w:rsidR="00FB73F1">
        <w:rPr>
          <w:rFonts w:ascii="Times New Roman" w:hAnsi="Times New Roman" w:cs="Times New Roman"/>
          <w:sz w:val="28"/>
          <w:szCs w:val="28"/>
        </w:rPr>
        <w:t xml:space="preserve">- Área com 1008 mts² - </w:t>
      </w:r>
      <w:r w:rsidRPr="00A412FE">
        <w:rPr>
          <w:rFonts w:ascii="Times New Roman" w:hAnsi="Times New Roman" w:cs="Times New Roman"/>
          <w:sz w:val="28"/>
          <w:szCs w:val="28"/>
        </w:rPr>
        <w:t xml:space="preserve">R$. </w:t>
      </w:r>
      <w:r w:rsidR="00FB73F1">
        <w:rPr>
          <w:rFonts w:ascii="Times New Roman" w:hAnsi="Times New Roman" w:cs="Times New Roman"/>
          <w:sz w:val="28"/>
          <w:szCs w:val="28"/>
        </w:rPr>
        <w:t>1</w:t>
      </w:r>
      <w:r w:rsidR="00DF6316">
        <w:rPr>
          <w:rFonts w:ascii="Times New Roman" w:hAnsi="Times New Roman" w:cs="Times New Roman"/>
          <w:sz w:val="28"/>
          <w:szCs w:val="28"/>
        </w:rPr>
        <w:t>50</w:t>
      </w:r>
      <w:r w:rsidRPr="00A412FE">
        <w:rPr>
          <w:rFonts w:ascii="Times New Roman" w:hAnsi="Times New Roman" w:cs="Times New Roman"/>
          <w:sz w:val="28"/>
          <w:szCs w:val="28"/>
        </w:rPr>
        <w:t>.000,00</w:t>
      </w:r>
    </w:p>
    <w:p w14:paraId="45FC6F8E" w14:textId="5191D504" w:rsidR="00FB73F1" w:rsidRDefault="00FB73F1" w:rsidP="00FB73F1">
      <w:pPr>
        <w:rPr>
          <w:rFonts w:ascii="Times New Roman" w:hAnsi="Times New Roman" w:cs="Times New Roman"/>
          <w:sz w:val="28"/>
          <w:szCs w:val="28"/>
        </w:rPr>
      </w:pPr>
      <w:r w:rsidRPr="00A412FE">
        <w:rPr>
          <w:rFonts w:ascii="Times New Roman" w:hAnsi="Times New Roman" w:cs="Times New Roman"/>
          <w:sz w:val="28"/>
          <w:szCs w:val="28"/>
        </w:rPr>
        <w:t xml:space="preserve">Valor </w:t>
      </w:r>
      <w:r>
        <w:rPr>
          <w:rFonts w:ascii="Times New Roman" w:hAnsi="Times New Roman" w:cs="Times New Roman"/>
          <w:sz w:val="28"/>
          <w:szCs w:val="28"/>
        </w:rPr>
        <w:t>- Área com 1</w:t>
      </w:r>
      <w:r>
        <w:rPr>
          <w:rFonts w:ascii="Times New Roman" w:hAnsi="Times New Roman" w:cs="Times New Roman"/>
          <w:sz w:val="28"/>
          <w:szCs w:val="28"/>
        </w:rPr>
        <w:t>330</w:t>
      </w:r>
      <w:r>
        <w:rPr>
          <w:rFonts w:ascii="Times New Roman" w:hAnsi="Times New Roman" w:cs="Times New Roman"/>
          <w:sz w:val="28"/>
          <w:szCs w:val="28"/>
        </w:rPr>
        <w:t xml:space="preserve"> mts² - </w:t>
      </w:r>
      <w:r w:rsidRPr="00A412FE">
        <w:rPr>
          <w:rFonts w:ascii="Times New Roman" w:hAnsi="Times New Roman" w:cs="Times New Roman"/>
          <w:sz w:val="28"/>
          <w:szCs w:val="28"/>
        </w:rPr>
        <w:t xml:space="preserve">R$. </w:t>
      </w: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A412FE">
        <w:rPr>
          <w:rFonts w:ascii="Times New Roman" w:hAnsi="Times New Roman" w:cs="Times New Roman"/>
          <w:sz w:val="28"/>
          <w:szCs w:val="28"/>
        </w:rPr>
        <w:t>.000,00</w:t>
      </w:r>
    </w:p>
    <w:p w14:paraId="094127B5" w14:textId="62A5D258" w:rsidR="00785B02" w:rsidRDefault="00785B02" w:rsidP="00A412FE">
      <w:pPr>
        <w:rPr>
          <w:rFonts w:ascii="Times New Roman" w:hAnsi="Times New Roman" w:cs="Times New Roman"/>
          <w:sz w:val="28"/>
          <w:szCs w:val="28"/>
        </w:rPr>
      </w:pPr>
    </w:p>
    <w:p w14:paraId="0E835649" w14:textId="77777777" w:rsidR="00FB73F1" w:rsidRDefault="00FB73F1" w:rsidP="00A412FE">
      <w:pPr>
        <w:rPr>
          <w:rFonts w:ascii="Times New Roman" w:hAnsi="Times New Roman" w:cs="Times New Roman"/>
          <w:sz w:val="28"/>
          <w:szCs w:val="28"/>
        </w:rPr>
      </w:pPr>
    </w:p>
    <w:p w14:paraId="6735DB18" w14:textId="77777777" w:rsidR="00500AEE" w:rsidRDefault="00500AEE" w:rsidP="00500AEE">
      <w:pPr>
        <w:jc w:val="center"/>
        <w:rPr>
          <w:rFonts w:cstheme="minorHAnsi"/>
          <w:b/>
          <w:sz w:val="28"/>
          <w:szCs w:val="28"/>
          <w:u w:val="single"/>
        </w:rPr>
      </w:pPr>
      <w:r>
        <w:rPr>
          <w:rFonts w:cstheme="minorHAnsi"/>
          <w:b/>
          <w:sz w:val="28"/>
          <w:szCs w:val="28"/>
          <w:u w:val="single"/>
        </w:rPr>
        <w:t>Condições de Pagamento:</w:t>
      </w:r>
    </w:p>
    <w:p w14:paraId="182319EA" w14:textId="77777777" w:rsidR="00500AEE" w:rsidRDefault="00500AEE" w:rsidP="00500AEE">
      <w:pPr>
        <w:jc w:val="center"/>
        <w:rPr>
          <w:rFonts w:cstheme="minorHAnsi"/>
          <w:b/>
          <w:sz w:val="28"/>
          <w:szCs w:val="28"/>
          <w:u w:val="single"/>
        </w:rPr>
      </w:pPr>
    </w:p>
    <w:p w14:paraId="15A5D298" w14:textId="77777777" w:rsidR="00500AEE" w:rsidRDefault="00500AEE" w:rsidP="00500AEE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DISPOMOS DE CORRESPONDENTES BANCÁRIOS!</w:t>
      </w:r>
    </w:p>
    <w:p w14:paraId="158CC79F" w14:textId="77777777" w:rsidR="00500AEE" w:rsidRDefault="00500AEE" w:rsidP="00500AEE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Financiamento rápido e seguro - Podendo ser pago em até 35 </w:t>
      </w:r>
      <w:proofErr w:type="gramStart"/>
      <w:r>
        <w:rPr>
          <w:rFonts w:cstheme="minorHAnsi"/>
          <w:b/>
          <w:sz w:val="28"/>
          <w:szCs w:val="28"/>
        </w:rPr>
        <w:t>anos !</w:t>
      </w:r>
      <w:proofErr w:type="gramEnd"/>
    </w:p>
    <w:p w14:paraId="54D2CD4B" w14:textId="77777777" w:rsidR="00500AEE" w:rsidRDefault="00500AEE" w:rsidP="00500AEE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Temos as melhores condições.</w:t>
      </w:r>
    </w:p>
    <w:p w14:paraId="361A885E" w14:textId="77777777" w:rsidR="00500AEE" w:rsidRDefault="00500AEE" w:rsidP="00500AEE">
      <w:pPr>
        <w:jc w:val="center"/>
        <w:rPr>
          <w:rFonts w:cstheme="minorHAnsi"/>
          <w:b/>
          <w:sz w:val="28"/>
          <w:szCs w:val="28"/>
        </w:rPr>
      </w:pPr>
    </w:p>
    <w:p w14:paraId="32EE5AFC" w14:textId="77777777" w:rsidR="00500AEE" w:rsidRDefault="00500AEE" w:rsidP="00500AEE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Ligue e agende sua visita ao empreendimento.</w:t>
      </w:r>
    </w:p>
    <w:p w14:paraId="7D255168" w14:textId="77777777" w:rsidR="00500AEE" w:rsidRDefault="00500AEE" w:rsidP="00500AEE">
      <w:pPr>
        <w:jc w:val="center"/>
        <w:rPr>
          <w:rFonts w:cstheme="minorHAnsi"/>
          <w:b/>
          <w:sz w:val="28"/>
          <w:szCs w:val="28"/>
        </w:rPr>
      </w:pPr>
    </w:p>
    <w:p w14:paraId="1BB0F726" w14:textId="77777777" w:rsidR="00500AEE" w:rsidRDefault="00500AEE" w:rsidP="00500AEE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CONSULTE NOSSO SITE E TENHA </w:t>
      </w:r>
      <w:r w:rsidRPr="009F29F6">
        <w:rPr>
          <w:rFonts w:cstheme="minorHAnsi"/>
          <w:b/>
          <w:i/>
          <w:iCs/>
          <w:sz w:val="28"/>
          <w:szCs w:val="28"/>
          <w:u w:val="single"/>
        </w:rPr>
        <w:t>BENEFÍCIOS EXCLUSIVOS</w:t>
      </w:r>
      <w:r>
        <w:rPr>
          <w:rFonts w:cstheme="minorHAnsi"/>
          <w:b/>
          <w:sz w:val="28"/>
          <w:szCs w:val="28"/>
        </w:rPr>
        <w:t>!</w:t>
      </w:r>
    </w:p>
    <w:p w14:paraId="6F0623B9" w14:textId="77777777" w:rsidR="00500AEE" w:rsidRDefault="00500AEE" w:rsidP="00500AEE">
      <w:pPr>
        <w:jc w:val="center"/>
        <w:rPr>
          <w:rFonts w:cstheme="minorHAnsi"/>
          <w:b/>
          <w:sz w:val="28"/>
          <w:szCs w:val="28"/>
          <w:u w:val="single"/>
        </w:rPr>
      </w:pPr>
    </w:p>
    <w:p w14:paraId="599575E1" w14:textId="77777777" w:rsidR="00500AEE" w:rsidRDefault="00500AEE" w:rsidP="00500AEE">
      <w:pPr>
        <w:jc w:val="center"/>
        <w:rPr>
          <w:rFonts w:cstheme="minorHAnsi"/>
          <w:bCs/>
          <w:i/>
          <w:iCs/>
          <w:sz w:val="28"/>
          <w:szCs w:val="28"/>
          <w:u w:val="single"/>
        </w:rPr>
      </w:pPr>
      <w:hyperlink r:id="rId5" w:history="1">
        <w:r>
          <w:rPr>
            <w:rStyle w:val="Hyperlink"/>
            <w:rFonts w:cstheme="minorHAnsi"/>
            <w:i/>
            <w:iCs/>
            <w:sz w:val="28"/>
            <w:szCs w:val="28"/>
          </w:rPr>
          <w:t>www.n4imobiliaria.com.br</w:t>
        </w:r>
      </w:hyperlink>
      <w:r>
        <w:rPr>
          <w:rFonts w:cstheme="minorHAnsi"/>
          <w:bCs/>
          <w:i/>
          <w:iCs/>
          <w:sz w:val="28"/>
          <w:szCs w:val="28"/>
          <w:u w:val="single"/>
        </w:rPr>
        <w:t xml:space="preserve"> </w:t>
      </w:r>
    </w:p>
    <w:p w14:paraId="55D81460" w14:textId="77777777" w:rsidR="00500AEE" w:rsidRDefault="00500AEE" w:rsidP="00500AEE">
      <w:pPr>
        <w:jc w:val="center"/>
        <w:rPr>
          <w:rFonts w:cstheme="minorHAnsi"/>
          <w:b/>
          <w:sz w:val="28"/>
          <w:szCs w:val="28"/>
          <w:u w:val="single"/>
        </w:rPr>
      </w:pPr>
    </w:p>
    <w:p w14:paraId="5D928655" w14:textId="77777777" w:rsidR="00500AEE" w:rsidRDefault="00500AEE" w:rsidP="00500AEE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Adriano Cabral</w:t>
      </w:r>
    </w:p>
    <w:p w14:paraId="59385474" w14:textId="77777777" w:rsidR="00500AEE" w:rsidRDefault="00500AEE" w:rsidP="00500AEE">
      <w:pPr>
        <w:tabs>
          <w:tab w:val="center" w:pos="4252"/>
          <w:tab w:val="left" w:pos="6578"/>
        </w:tabs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ab/>
        <w:t>Diretor Executivo</w:t>
      </w:r>
      <w:r>
        <w:rPr>
          <w:rFonts w:cstheme="minorHAnsi"/>
          <w:b/>
          <w:sz w:val="28"/>
          <w:szCs w:val="28"/>
        </w:rPr>
        <w:tab/>
      </w:r>
    </w:p>
    <w:p w14:paraId="610CBD5B" w14:textId="77777777" w:rsidR="00500AEE" w:rsidRDefault="00500AEE" w:rsidP="00500AEE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CRECI - 16651</w:t>
      </w:r>
    </w:p>
    <w:p w14:paraId="40C93662" w14:textId="77777777" w:rsidR="00500AEE" w:rsidRDefault="00500AEE" w:rsidP="00500AEE">
      <w:pPr>
        <w:ind w:left="1416" w:firstLine="708"/>
        <w:jc w:val="both"/>
        <w:rPr>
          <w:rFonts w:cstheme="minorHAnsi"/>
          <w:sz w:val="16"/>
          <w:szCs w:val="16"/>
        </w:rPr>
      </w:pPr>
      <w:r>
        <w:rPr>
          <w:rFonts w:cstheme="minorHAnsi"/>
          <w:b/>
          <w:sz w:val="28"/>
          <w:szCs w:val="28"/>
        </w:rPr>
        <w:t>Fone/</w:t>
      </w:r>
      <w:proofErr w:type="gramStart"/>
      <w:r>
        <w:rPr>
          <w:rFonts w:cstheme="minorHAnsi"/>
          <w:b/>
          <w:sz w:val="28"/>
          <w:szCs w:val="28"/>
        </w:rPr>
        <w:t>WPP  --</w:t>
      </w:r>
      <w:proofErr w:type="gramEnd"/>
      <w:r>
        <w:rPr>
          <w:rFonts w:cstheme="minorHAnsi"/>
          <w:b/>
          <w:sz w:val="28"/>
          <w:szCs w:val="28"/>
        </w:rPr>
        <w:t>&gt;  (81) 99982 0501</w:t>
      </w:r>
    </w:p>
    <w:p w14:paraId="74D7D167" w14:textId="138EC55A" w:rsidR="008A0DB8" w:rsidRPr="00DB2459" w:rsidRDefault="008A0DB8" w:rsidP="00500AEE">
      <w:pPr>
        <w:rPr>
          <w:rFonts w:ascii="Times New Roman" w:hAnsi="Times New Roman" w:cs="Times New Roman"/>
          <w:sz w:val="28"/>
          <w:szCs w:val="28"/>
        </w:rPr>
      </w:pPr>
    </w:p>
    <w:sectPr w:rsidR="008A0DB8" w:rsidRPr="00DB245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1E77C6"/>
    <w:multiLevelType w:val="hybridMultilevel"/>
    <w:tmpl w:val="6A38440C"/>
    <w:lvl w:ilvl="0" w:tplc="33E66F3C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D775A8"/>
    <w:multiLevelType w:val="hybridMultilevel"/>
    <w:tmpl w:val="B32E8014"/>
    <w:lvl w:ilvl="0" w:tplc="33E66F3C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82983033">
    <w:abstractNumId w:val="1"/>
  </w:num>
  <w:num w:numId="2" w16cid:durableId="15558544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1D4C"/>
    <w:rsid w:val="00053E14"/>
    <w:rsid w:val="00076F5E"/>
    <w:rsid w:val="000A76EB"/>
    <w:rsid w:val="000D522A"/>
    <w:rsid w:val="00101ACB"/>
    <w:rsid w:val="00103640"/>
    <w:rsid w:val="001F280D"/>
    <w:rsid w:val="001F62A3"/>
    <w:rsid w:val="00203F1E"/>
    <w:rsid w:val="002616CB"/>
    <w:rsid w:val="002F353B"/>
    <w:rsid w:val="0032750B"/>
    <w:rsid w:val="003607AC"/>
    <w:rsid w:val="003E0E2F"/>
    <w:rsid w:val="00460F40"/>
    <w:rsid w:val="004E541B"/>
    <w:rsid w:val="00500AEE"/>
    <w:rsid w:val="00557CEF"/>
    <w:rsid w:val="00561D4C"/>
    <w:rsid w:val="0059560E"/>
    <w:rsid w:val="005A5EB7"/>
    <w:rsid w:val="0066120A"/>
    <w:rsid w:val="007238FD"/>
    <w:rsid w:val="007262D7"/>
    <w:rsid w:val="007512C3"/>
    <w:rsid w:val="007729A8"/>
    <w:rsid w:val="00785B02"/>
    <w:rsid w:val="007937F8"/>
    <w:rsid w:val="007B5F26"/>
    <w:rsid w:val="008023FB"/>
    <w:rsid w:val="008044B5"/>
    <w:rsid w:val="00825F81"/>
    <w:rsid w:val="008800C9"/>
    <w:rsid w:val="008A0DB8"/>
    <w:rsid w:val="008B79C7"/>
    <w:rsid w:val="00900E78"/>
    <w:rsid w:val="00913E12"/>
    <w:rsid w:val="0093429F"/>
    <w:rsid w:val="009508CC"/>
    <w:rsid w:val="009F3B78"/>
    <w:rsid w:val="00A412FE"/>
    <w:rsid w:val="00A53211"/>
    <w:rsid w:val="00A82D90"/>
    <w:rsid w:val="00A86392"/>
    <w:rsid w:val="00AA17F3"/>
    <w:rsid w:val="00B26296"/>
    <w:rsid w:val="00B57526"/>
    <w:rsid w:val="00B67802"/>
    <w:rsid w:val="00BC2FFD"/>
    <w:rsid w:val="00C37876"/>
    <w:rsid w:val="00CA7F63"/>
    <w:rsid w:val="00D11E95"/>
    <w:rsid w:val="00D65818"/>
    <w:rsid w:val="00D72862"/>
    <w:rsid w:val="00DB2459"/>
    <w:rsid w:val="00DF2E6B"/>
    <w:rsid w:val="00DF6316"/>
    <w:rsid w:val="00E402CB"/>
    <w:rsid w:val="00E419C9"/>
    <w:rsid w:val="00EC46FD"/>
    <w:rsid w:val="00EE224F"/>
    <w:rsid w:val="00F344AA"/>
    <w:rsid w:val="00FA45AD"/>
    <w:rsid w:val="00FB2FD8"/>
    <w:rsid w:val="00FB7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C47C2B"/>
  <w15:chartTrackingRefBased/>
  <w15:docId w15:val="{FF382594-9C87-46DC-8255-2FE2571644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3607AC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E224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n4imobiliaria.com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112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ADRIANO CABRAL</dc:creator>
  <cp:keywords/>
  <dc:description/>
  <cp:lastModifiedBy>Adriano</cp:lastModifiedBy>
  <cp:revision>4</cp:revision>
  <dcterms:created xsi:type="dcterms:W3CDTF">2024-08-21T21:52:00Z</dcterms:created>
  <dcterms:modified xsi:type="dcterms:W3CDTF">2024-08-21T22:10:00Z</dcterms:modified>
</cp:coreProperties>
</file>